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附件2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 xml:space="preserve"> </w:t>
      </w:r>
    </w:p>
    <w:p>
      <w:pPr>
        <w:spacing w:line="520" w:lineRule="exact"/>
        <w:rPr>
          <w:rFonts w:hint="eastAsia"/>
        </w:rPr>
      </w:pPr>
    </w:p>
    <w:p>
      <w:pPr>
        <w:spacing w:line="52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20" w:lineRule="exact"/>
        <w:rPr>
          <w:rFonts w:hint="eastAsia" w:ascii="仿宋" w:hAnsi="仿宋" w:eastAsia="仿宋" w:cs="仿宋"/>
          <w:sz w:val="28"/>
        </w:rPr>
      </w:pPr>
    </w:p>
    <w:p>
      <w:pPr>
        <w:spacing w:line="520" w:lineRule="exact"/>
        <w:rPr>
          <w:rFonts w:hint="eastAsia" w:ascii="仿宋" w:hAnsi="仿宋" w:eastAsia="仿宋" w:cs="仿宋"/>
          <w:sz w:val="28"/>
        </w:rPr>
      </w:pPr>
    </w:p>
    <w:p>
      <w:pPr>
        <w:spacing w:line="520" w:lineRule="exact"/>
        <w:jc w:val="center"/>
        <w:rPr>
          <w:rFonts w:hint="eastAsia" w:ascii="仿宋" w:hAnsi="仿宋" w:eastAsia="仿宋" w:cs="仿宋"/>
          <w:b/>
          <w:bCs/>
          <w:sz w:val="52"/>
          <w:szCs w:val="52"/>
        </w:rPr>
      </w:pPr>
      <w:r>
        <w:rPr>
          <w:rFonts w:hint="eastAsia" w:ascii="仿宋" w:hAnsi="仿宋" w:eastAsia="仿宋" w:cs="仿宋"/>
          <w:b/>
          <w:bCs/>
          <w:sz w:val="52"/>
          <w:szCs w:val="32"/>
          <w:lang w:val="en-US" w:eastAsia="zh-CN"/>
        </w:rPr>
        <w:t>特色风味</w:t>
      </w:r>
      <w:r>
        <w:rPr>
          <w:rFonts w:hint="eastAsia" w:ascii="仿宋" w:hAnsi="仿宋" w:eastAsia="仿宋" w:cs="仿宋"/>
          <w:b/>
          <w:bCs/>
          <w:sz w:val="52"/>
          <w:szCs w:val="32"/>
        </w:rPr>
        <w:t>食品</w:t>
      </w:r>
      <w:r>
        <w:rPr>
          <w:rFonts w:hint="eastAsia" w:ascii="仿宋" w:hAnsi="仿宋" w:eastAsia="仿宋" w:cs="仿宋"/>
          <w:b/>
          <w:bCs/>
          <w:sz w:val="52"/>
          <w:szCs w:val="32"/>
          <w:lang w:val="en-US" w:eastAsia="zh-CN"/>
        </w:rPr>
        <w:t>标志性产品</w:t>
      </w:r>
      <w:r>
        <w:rPr>
          <w:rFonts w:hint="eastAsia" w:ascii="仿宋" w:hAnsi="仿宋" w:eastAsia="仿宋" w:cs="仿宋"/>
          <w:b/>
          <w:bCs/>
          <w:sz w:val="52"/>
          <w:szCs w:val="32"/>
        </w:rPr>
        <w:t>申报表</w:t>
      </w:r>
    </w:p>
    <w:p>
      <w:pPr>
        <w:spacing w:line="520" w:lineRule="exact"/>
        <w:rPr>
          <w:rFonts w:hint="eastAsia" w:ascii="仿宋" w:hAnsi="仿宋" w:eastAsia="仿宋" w:cs="仿宋"/>
          <w:sz w:val="28"/>
        </w:rPr>
      </w:pPr>
    </w:p>
    <w:p>
      <w:pPr>
        <w:spacing w:line="520" w:lineRule="exact"/>
        <w:rPr>
          <w:rFonts w:hint="eastAsia" w:ascii="仿宋" w:hAnsi="仿宋" w:eastAsia="仿宋" w:cs="仿宋"/>
          <w:sz w:val="28"/>
        </w:rPr>
      </w:pPr>
    </w:p>
    <w:p>
      <w:pPr>
        <w:spacing w:line="520" w:lineRule="exact"/>
        <w:rPr>
          <w:rFonts w:hint="eastAsia" w:ascii="仿宋" w:hAnsi="仿宋" w:eastAsia="仿宋" w:cs="仿宋"/>
          <w:sz w:val="28"/>
        </w:rPr>
      </w:pPr>
    </w:p>
    <w:p>
      <w:pPr>
        <w:spacing w:line="520" w:lineRule="exact"/>
        <w:rPr>
          <w:rFonts w:hint="eastAsia" w:ascii="仿宋" w:hAnsi="仿宋" w:eastAsia="仿宋" w:cs="仿宋"/>
          <w:sz w:val="28"/>
        </w:rPr>
      </w:pPr>
    </w:p>
    <w:p>
      <w:pPr>
        <w:spacing w:line="520" w:lineRule="exact"/>
        <w:rPr>
          <w:rFonts w:hint="eastAsia" w:ascii="仿宋" w:hAnsi="仿宋" w:eastAsia="仿宋" w:cs="仿宋"/>
          <w:sz w:val="36"/>
          <w:szCs w:val="36"/>
        </w:rPr>
      </w:pPr>
    </w:p>
    <w:p>
      <w:pPr>
        <w:spacing w:line="520" w:lineRule="exact"/>
        <w:jc w:val="lef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申报产品名称：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spacing w:line="52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（可以多项产品）</w:t>
      </w:r>
    </w:p>
    <w:p>
      <w:pPr>
        <w:spacing w:line="52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520" w:lineRule="exact"/>
        <w:ind w:firstLine="960" w:firstLineChars="300"/>
        <w:jc w:val="lef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申报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sz w:val="32"/>
          <w:szCs w:val="32"/>
        </w:rPr>
        <w:t>名称：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</w:p>
    <w:p>
      <w:pPr>
        <w:spacing w:line="520" w:lineRule="exact"/>
        <w:ind w:firstLine="960" w:firstLineChars="300"/>
        <w:jc w:val="left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需加盖公章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>
      <w:pPr>
        <w:spacing w:line="520" w:lineRule="exact"/>
        <w:ind w:firstLine="960" w:firstLineChars="300"/>
        <w:jc w:val="left"/>
        <w:rPr>
          <w:rFonts w:hint="eastAsia" w:ascii="仿宋" w:hAnsi="仿宋" w:eastAsia="仿宋" w:cs="仿宋"/>
          <w:sz w:val="32"/>
          <w:szCs w:val="32"/>
          <w:u w:val="single"/>
        </w:rPr>
      </w:pPr>
    </w:p>
    <w:p>
      <w:pPr>
        <w:spacing w:line="520" w:lineRule="exact"/>
        <w:ind w:firstLine="960" w:firstLineChars="3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申报时间：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 xml:space="preserve">    年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   月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  日</w:t>
      </w:r>
    </w:p>
    <w:p>
      <w:pPr>
        <w:spacing w:line="520" w:lineRule="exact"/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spacing w:line="520" w:lineRule="exact"/>
        <w:jc w:val="left"/>
        <w:rPr>
          <w:rFonts w:hint="eastAsia" w:ascii="仿宋" w:hAnsi="仿宋" w:eastAsia="仿宋" w:cs="仿宋"/>
          <w:sz w:val="36"/>
          <w:szCs w:val="36"/>
        </w:rPr>
      </w:pPr>
    </w:p>
    <w:p>
      <w:pPr>
        <w:spacing w:line="520" w:lineRule="exact"/>
        <w:jc w:val="left"/>
        <w:rPr>
          <w:rFonts w:hint="eastAsia" w:ascii="仿宋" w:hAnsi="仿宋" w:eastAsia="仿宋" w:cs="仿宋"/>
          <w:sz w:val="36"/>
          <w:szCs w:val="36"/>
        </w:rPr>
      </w:pPr>
    </w:p>
    <w:p>
      <w:pPr>
        <w:spacing w:line="520" w:lineRule="exact"/>
        <w:jc w:val="left"/>
        <w:rPr>
          <w:rFonts w:hint="eastAsia" w:ascii="仿宋" w:hAnsi="仿宋" w:eastAsia="仿宋" w:cs="仿宋"/>
          <w:sz w:val="36"/>
          <w:szCs w:val="36"/>
        </w:rPr>
      </w:pPr>
    </w:p>
    <w:p>
      <w:pPr>
        <w:spacing w:line="520" w:lineRule="exact"/>
        <w:rPr>
          <w:rFonts w:hint="eastAsia" w:ascii="仿宋" w:hAnsi="仿宋" w:eastAsia="仿宋" w:cs="仿宋"/>
          <w:sz w:val="28"/>
        </w:rPr>
      </w:pPr>
    </w:p>
    <w:p>
      <w:pPr>
        <w:snapToGrid w:val="0"/>
        <w:spacing w:line="520" w:lineRule="exact"/>
        <w:jc w:val="center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中国食品工业协会制</w:t>
      </w:r>
    </w:p>
    <w:p>
      <w:pPr>
        <w:spacing w:line="520" w:lineRule="exact"/>
        <w:jc w:val="center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3" w:firstLineChars="200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填  写  要  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3" w:firstLineChars="200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请申报企业围绕企业基本情况、产品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特色</w:t>
      </w:r>
      <w:r>
        <w:rPr>
          <w:rFonts w:hint="eastAsia" w:ascii="仿宋" w:hAnsi="仿宋" w:eastAsia="仿宋" w:cs="仿宋"/>
          <w:sz w:val="32"/>
          <w:szCs w:val="32"/>
        </w:rPr>
        <w:t>、公众认知度、品牌口碑、社会反响、外观包装等综合内容，如实填写。具体要求如下：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>填表用语简洁明了，数据详实、准确。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2、申报表封面需加盖公章，申报单位名称、公章要与该单位营业执照登记名称一致。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、表内栏目不得空缺，如果某项栏目内容没有，请填“无”。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、各表格中的内容如果不够地方填写，可以扩充或加页。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、如企业有多个产品需要填报，只需重复填写申报表第二项“申报产品情况说明”。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、文字说明只填写企业重要的、有代表性的内容。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、填表时，“□”符号内填“√”或“×”。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8、申报单位应提交的材料包括以下几个方面：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（1）、特色风味食品标志性产品申报表；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（2）、申报单位营业执照、</w:t>
      </w:r>
      <w:r>
        <w:rPr>
          <w:rFonts w:hint="eastAsia" w:ascii="仿宋" w:hAnsi="仿宋" w:eastAsia="仿宋" w:cs="仿宋"/>
          <w:sz w:val="32"/>
          <w:szCs w:val="32"/>
        </w:rPr>
        <w:t>《食品生产许可证》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申报产品</w:t>
      </w:r>
      <w:r>
        <w:rPr>
          <w:rFonts w:hint="eastAsia" w:ascii="仿宋" w:hAnsi="仿宋" w:eastAsia="仿宋" w:cs="仿宋"/>
          <w:sz w:val="32"/>
          <w:szCs w:val="32"/>
        </w:rPr>
        <w:t>《商标注册证》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等证件</w:t>
      </w:r>
      <w:r>
        <w:rPr>
          <w:rFonts w:hint="eastAsia" w:ascii="仿宋" w:hAnsi="仿宋" w:eastAsia="仿宋" w:cs="仿宋"/>
          <w:sz w:val="32"/>
          <w:szCs w:val="32"/>
        </w:rPr>
        <w:t>复印件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（3）、申报产品采用国标、行标的，只需在申报表中填写标准名称及编号，采用企业标准或其他标准的需提供标准复印件；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（4）、</w:t>
      </w:r>
      <w:r>
        <w:rPr>
          <w:rFonts w:hint="eastAsia" w:ascii="仿宋" w:hAnsi="仿宋" w:eastAsia="仿宋" w:cs="仿宋"/>
          <w:sz w:val="32"/>
          <w:szCs w:val="32"/>
        </w:rPr>
        <w:t>第三方检验机构出具的《产品</w:t>
      </w:r>
      <w:bookmarkStart w:id="0" w:name="OLE_LINK1"/>
      <w:bookmarkStart w:id="1" w:name="_Hlk37259249"/>
      <w:r>
        <w:rPr>
          <w:rFonts w:hint="eastAsia" w:ascii="仿宋" w:hAnsi="仿宋" w:eastAsia="仿宋" w:cs="仿宋"/>
          <w:sz w:val="32"/>
          <w:szCs w:val="32"/>
        </w:rPr>
        <w:t>检验</w:t>
      </w:r>
      <w:bookmarkEnd w:id="0"/>
      <w:bookmarkEnd w:id="1"/>
      <w:r>
        <w:rPr>
          <w:rFonts w:hint="eastAsia" w:ascii="仿宋" w:hAnsi="仿宋" w:eastAsia="仿宋" w:cs="仿宋"/>
          <w:sz w:val="32"/>
          <w:szCs w:val="32"/>
        </w:rPr>
        <w:t>报告》复印件（检验日期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近期</w:t>
      </w:r>
      <w:r>
        <w:rPr>
          <w:rFonts w:hint="eastAsia" w:ascii="仿宋" w:hAnsi="仿宋" w:eastAsia="仿宋" w:cs="仿宋"/>
          <w:sz w:val="32"/>
          <w:szCs w:val="32"/>
        </w:rPr>
        <w:t>内）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（5）、其他相关证书、证明复印件。如认证、获奖证书等。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以上复印件均需加盖企业公章。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、企业法定代表人确认所添写内容准确无误后，在下表承诺书上签字盖章，否则本表无效。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>
      <w:pPr>
        <w:spacing w:line="520" w:lineRule="exact"/>
        <w:ind w:left="315"/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承      诺      书</w:t>
      </w:r>
    </w:p>
    <w:p>
      <w:pPr>
        <w:spacing w:line="520" w:lineRule="exact"/>
        <w:ind w:left="315"/>
        <w:jc w:val="center"/>
        <w:rPr>
          <w:rFonts w:hint="eastAsia" w:ascii="仿宋" w:hAnsi="仿宋" w:eastAsia="仿宋" w:cs="仿宋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5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经核实，本表中所填数据和情况描述准确无误，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5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填表单位承诺对所填写的各种数据和情况描述的真实性负责。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5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5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5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5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5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5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5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企业法定代表人（签字）：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5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5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5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5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5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企业（盖章）：                    年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月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5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5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填表人（签字）：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填表日期：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电子邮件：</w:t>
      </w:r>
    </w:p>
    <w:p>
      <w:pPr>
        <w:spacing w:line="520" w:lineRule="exact"/>
        <w:ind w:firstLine="320" w:firstLineChars="100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br w:type="page"/>
      </w:r>
    </w:p>
    <w:p>
      <w:pPr>
        <w:numPr>
          <w:ilvl w:val="0"/>
          <w:numId w:val="1"/>
        </w:numPr>
        <w:spacing w:line="52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企业基本情况</w:t>
      </w:r>
    </w:p>
    <w:p>
      <w:pPr>
        <w:spacing w:line="520" w:lineRule="exact"/>
        <w:ind w:left="241"/>
        <w:rPr>
          <w:rFonts w:hint="eastAsia" w:ascii="仿宋" w:hAnsi="仿宋" w:eastAsia="仿宋" w:cs="仿宋"/>
          <w:b/>
          <w:bCs/>
          <w:sz w:val="24"/>
        </w:rPr>
      </w:pPr>
    </w:p>
    <w:tbl>
      <w:tblPr>
        <w:tblStyle w:val="3"/>
        <w:tblW w:w="93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3"/>
        <w:gridCol w:w="1491"/>
        <w:gridCol w:w="775"/>
        <w:gridCol w:w="511"/>
        <w:gridCol w:w="1412"/>
        <w:gridCol w:w="343"/>
        <w:gridCol w:w="552"/>
        <w:gridCol w:w="10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543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企业通信地址</w:t>
            </w:r>
          </w:p>
        </w:tc>
        <w:tc>
          <w:tcPr>
            <w:tcW w:w="4189" w:type="dxa"/>
            <w:gridSpan w:val="4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95" w:type="dxa"/>
            <w:gridSpan w:val="2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邮编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543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法定代表人</w:t>
            </w:r>
          </w:p>
        </w:tc>
        <w:tc>
          <w:tcPr>
            <w:tcW w:w="1491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电话</w:t>
            </w:r>
          </w:p>
        </w:tc>
        <w:tc>
          <w:tcPr>
            <w:tcW w:w="1412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5" w:type="dxa"/>
            <w:gridSpan w:val="3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传真</w:t>
            </w:r>
          </w:p>
        </w:tc>
        <w:tc>
          <w:tcPr>
            <w:tcW w:w="1706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2543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系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人</w:t>
            </w:r>
          </w:p>
        </w:tc>
        <w:tc>
          <w:tcPr>
            <w:tcW w:w="1491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部门及职务</w:t>
            </w:r>
          </w:p>
        </w:tc>
        <w:tc>
          <w:tcPr>
            <w:tcW w:w="1412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5" w:type="dxa"/>
            <w:gridSpan w:val="3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1706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2543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企业经营范围</w:t>
            </w:r>
          </w:p>
        </w:tc>
        <w:tc>
          <w:tcPr>
            <w:tcW w:w="6800" w:type="dxa"/>
            <w:gridSpan w:val="8"/>
            <w:vAlign w:val="top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543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主营业务</w:t>
            </w:r>
          </w:p>
        </w:tc>
        <w:tc>
          <w:tcPr>
            <w:tcW w:w="6800" w:type="dxa"/>
            <w:gridSpan w:val="8"/>
            <w:vAlign w:val="center"/>
          </w:tcPr>
          <w:p>
            <w:pPr>
              <w:adjustRightInd w:val="0"/>
              <w:snapToGrid w:val="0"/>
              <w:spacing w:before="62" w:line="520" w:lineRule="exact"/>
              <w:ind w:leftChars="-294" w:hanging="616" w:hangingChars="257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2543" w:type="dxa"/>
            <w:tcBorders>
              <w:tl2br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年度</w:t>
            </w:r>
          </w:p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类别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</w:tc>
        <w:tc>
          <w:tcPr>
            <w:tcW w:w="2266" w:type="dxa"/>
            <w:gridSpan w:val="3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2543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企业资产总计（万元）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66" w:type="dxa"/>
            <w:gridSpan w:val="3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2543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企业工业总产值（万元）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66" w:type="dxa"/>
            <w:gridSpan w:val="3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2543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企业年度主营业务收入（万元）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66" w:type="dxa"/>
            <w:gridSpan w:val="3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543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企业销售收入（万元）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66" w:type="dxa"/>
            <w:gridSpan w:val="3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543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企业利润总额（万元）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66" w:type="dxa"/>
            <w:gridSpan w:val="3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2543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获得的有关质量保证、环境等体系认证情况</w:t>
            </w:r>
          </w:p>
        </w:tc>
        <w:tc>
          <w:tcPr>
            <w:tcW w:w="6800" w:type="dxa"/>
            <w:gridSpan w:val="8"/>
            <w:vAlign w:val="top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ISO9001□ISO14001□OHSAS18001□</w:t>
            </w:r>
          </w:p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其它（具体说明）：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8" w:hRule="atLeast"/>
        </w:trPr>
        <w:tc>
          <w:tcPr>
            <w:tcW w:w="2543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企业履行社会</w:t>
            </w:r>
          </w:p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责任情况</w:t>
            </w:r>
          </w:p>
        </w:tc>
        <w:tc>
          <w:tcPr>
            <w:tcW w:w="6800" w:type="dxa"/>
            <w:gridSpan w:val="8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（从低碳、节能、环保、公益等方面说明，800字以内）</w:t>
            </w:r>
          </w:p>
        </w:tc>
      </w:tr>
    </w:tbl>
    <w:p>
      <w:pPr>
        <w:rPr>
          <w:rFonts w:hint="eastAsia" w:ascii="仿宋" w:hAnsi="仿宋" w:eastAsia="仿宋" w:cs="仿宋"/>
          <w:b/>
          <w:sz w:val="24"/>
        </w:rPr>
      </w:pPr>
    </w:p>
    <w:p>
      <w:pPr>
        <w:spacing w:line="520" w:lineRule="exac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二、申报产品情况说明</w:t>
      </w:r>
    </w:p>
    <w:p>
      <w:pPr>
        <w:spacing w:line="520" w:lineRule="exact"/>
        <w:rPr>
          <w:rFonts w:hint="eastAsia" w:ascii="仿宋" w:hAnsi="仿宋" w:eastAsia="仿宋" w:cs="仿宋"/>
        </w:rPr>
      </w:pPr>
    </w:p>
    <w:tbl>
      <w:tblPr>
        <w:tblStyle w:val="3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22"/>
        <w:gridCol w:w="2040"/>
        <w:gridCol w:w="246"/>
        <w:gridCol w:w="2286"/>
        <w:gridCol w:w="22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2322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申报产品名称</w:t>
            </w:r>
          </w:p>
        </w:tc>
        <w:tc>
          <w:tcPr>
            <w:tcW w:w="685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2322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申报产品注册商标</w:t>
            </w:r>
          </w:p>
        </w:tc>
        <w:tc>
          <w:tcPr>
            <w:tcW w:w="685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32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产品执行标准</w:t>
            </w:r>
          </w:p>
        </w:tc>
        <w:tc>
          <w:tcPr>
            <w:tcW w:w="6858" w:type="dxa"/>
            <w:gridSpan w:val="4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2322" w:type="dxa"/>
            <w:tcBorders>
              <w:tl2br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年度</w:t>
            </w:r>
          </w:p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类别</w:t>
            </w:r>
          </w:p>
        </w:tc>
        <w:tc>
          <w:tcPr>
            <w:tcW w:w="22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</w:tc>
        <w:tc>
          <w:tcPr>
            <w:tcW w:w="2286" w:type="dxa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</w:tc>
        <w:tc>
          <w:tcPr>
            <w:tcW w:w="2286" w:type="dxa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232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产量（万吨）</w:t>
            </w:r>
          </w:p>
        </w:tc>
        <w:tc>
          <w:tcPr>
            <w:tcW w:w="22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286" w:type="dxa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286" w:type="dxa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2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产值（万元）</w:t>
            </w:r>
          </w:p>
        </w:tc>
        <w:tc>
          <w:tcPr>
            <w:tcW w:w="22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286" w:type="dxa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286" w:type="dxa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232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销售收入（万元）</w:t>
            </w:r>
          </w:p>
        </w:tc>
        <w:tc>
          <w:tcPr>
            <w:tcW w:w="22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286" w:type="dxa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286" w:type="dxa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32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利润总额（万元）</w:t>
            </w:r>
          </w:p>
        </w:tc>
        <w:tc>
          <w:tcPr>
            <w:tcW w:w="22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286" w:type="dxa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286" w:type="dxa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232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销售范围</w:t>
            </w:r>
          </w:p>
        </w:tc>
        <w:tc>
          <w:tcPr>
            <w:tcW w:w="6858" w:type="dxa"/>
            <w:gridSpan w:val="4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</w:rPr>
              <w:t>全国</w:t>
            </w:r>
            <w:r>
              <w:rPr>
                <w:rFonts w:hint="eastAsia" w:ascii="仿宋" w:hAnsi="仿宋" w:eastAsia="仿宋" w:cs="仿宋"/>
                <w:sz w:val="24"/>
              </w:rPr>
              <w:t xml:space="preserve">□    </w:t>
            </w:r>
            <w:r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</w:rPr>
              <w:t>省会[  ]    市县[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22" w:type="dxa"/>
            <w:vAlign w:val="center"/>
          </w:tcPr>
          <w:p>
            <w:pPr>
              <w:spacing w:line="520" w:lineRule="exact"/>
              <w:ind w:left="-359" w:leftChars="-171" w:firstLine="360" w:firstLineChars="150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产品工艺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路线图</w:t>
            </w:r>
          </w:p>
        </w:tc>
        <w:tc>
          <w:tcPr>
            <w:tcW w:w="6858" w:type="dxa"/>
            <w:gridSpan w:val="4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</w:rPr>
              <w:t>(图文说明，</w:t>
            </w:r>
            <w:r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  <w:lang w:val="en-US" w:eastAsia="zh-CN"/>
              </w:rPr>
              <w:t>注明关键工序及关键控制点</w:t>
            </w:r>
            <w:r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2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产品风格特色</w:t>
            </w:r>
          </w:p>
        </w:tc>
        <w:tc>
          <w:tcPr>
            <w:tcW w:w="6858" w:type="dxa"/>
            <w:gridSpan w:val="4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</w:rPr>
              <w:t>(文字说明，</w:t>
            </w:r>
            <w:r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  <w:lang w:val="en-US" w:eastAsia="zh-CN"/>
              </w:rPr>
              <w:t>请从产品原辅料、生产工艺、感官特点或文化内涵等方面进行阐述</w:t>
            </w:r>
            <w:r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22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产品品牌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文化建设情况</w:t>
            </w:r>
          </w:p>
        </w:tc>
        <w:tc>
          <w:tcPr>
            <w:tcW w:w="6858" w:type="dxa"/>
            <w:gridSpan w:val="4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</w:rPr>
              <w:t>(文字说明</w:t>
            </w:r>
            <w:r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  <w:lang w:val="en-US" w:eastAsia="zh-CN"/>
              </w:rPr>
              <w:t>800字以内</w:t>
            </w:r>
            <w:r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322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产品品牌公</w:t>
            </w:r>
          </w:p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众认知度</w:t>
            </w:r>
          </w:p>
        </w:tc>
        <w:tc>
          <w:tcPr>
            <w:tcW w:w="6858" w:type="dxa"/>
            <w:gridSpan w:val="4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中国驰名商标[  ]    中华老字号[  ]    省级名牌产品[  ]</w:t>
            </w:r>
          </w:p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_GB2312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驰名商标[  ]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地理标志产品[  ]    原产地证书[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322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是否属于国家</w:t>
            </w:r>
          </w:p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鼓励类产业</w:t>
            </w:r>
          </w:p>
        </w:tc>
        <w:tc>
          <w:tcPr>
            <w:tcW w:w="6858" w:type="dxa"/>
            <w:gridSpan w:val="4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鼓励类□      限制类□      淘汰类□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2322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获得质量管理</w:t>
            </w:r>
          </w:p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奖励情况</w:t>
            </w:r>
          </w:p>
        </w:tc>
        <w:tc>
          <w:tcPr>
            <w:tcW w:w="6858" w:type="dxa"/>
            <w:gridSpan w:val="4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国家级[  ]        省市级[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2322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消费者满意度</w:t>
            </w:r>
          </w:p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（要求提供第三方依据）</w:t>
            </w:r>
          </w:p>
        </w:tc>
        <w:tc>
          <w:tcPr>
            <w:tcW w:w="6858" w:type="dxa"/>
            <w:gridSpan w:val="4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满意□      较好□      一般□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</w:trPr>
        <w:tc>
          <w:tcPr>
            <w:tcW w:w="2322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历年抽检不合格或其它质量安全事件</w:t>
            </w:r>
          </w:p>
        </w:tc>
        <w:tc>
          <w:tcPr>
            <w:tcW w:w="6858" w:type="dxa"/>
            <w:gridSpan w:val="4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</w:rPr>
              <w:t>(文字说明，300字以内)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322" w:type="dxa"/>
            <w:vMerge w:val="restart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产品专利情况</w:t>
            </w:r>
          </w:p>
        </w:tc>
        <w:tc>
          <w:tcPr>
            <w:tcW w:w="2040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发明专利</w:t>
            </w:r>
          </w:p>
        </w:tc>
        <w:tc>
          <w:tcPr>
            <w:tcW w:w="4818" w:type="dxa"/>
            <w:gridSpan w:val="3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</w:rPr>
              <w:t xml:space="preserve">授权数[  ]          </w:t>
            </w:r>
            <w:r>
              <w:rPr>
                <w:rFonts w:hint="eastAsia" w:ascii="仿宋" w:hAnsi="仿宋" w:eastAsia="仿宋" w:cs="仿宋"/>
                <w:sz w:val="24"/>
              </w:rPr>
              <w:t>申请数[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2322" w:type="dxa"/>
            <w:vMerge w:val="continue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</w:rPr>
              <w:t>外观设计专利</w:t>
            </w:r>
          </w:p>
        </w:tc>
        <w:tc>
          <w:tcPr>
            <w:tcW w:w="4818" w:type="dxa"/>
            <w:gridSpan w:val="3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</w:rPr>
              <w:t>授权数[  ]          申请数[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2322" w:type="dxa"/>
            <w:vMerge w:val="continue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040" w:type="dxa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</w:rPr>
              <w:t>实用新型专利</w:t>
            </w:r>
          </w:p>
        </w:tc>
        <w:tc>
          <w:tcPr>
            <w:tcW w:w="4818" w:type="dxa"/>
            <w:gridSpan w:val="3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</w:rPr>
              <w:t>授权数[  ]          申请数[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2322" w:type="dxa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产品科技创新和技术进步发展展望</w:t>
            </w:r>
          </w:p>
        </w:tc>
        <w:tc>
          <w:tcPr>
            <w:tcW w:w="6858" w:type="dxa"/>
            <w:gridSpan w:val="4"/>
            <w:vAlign w:val="center"/>
          </w:tcPr>
          <w:p>
            <w:pPr>
              <w:adjustRightInd w:val="0"/>
              <w:snapToGrid w:val="0"/>
              <w:spacing w:before="62"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aps/>
                <w:spacing w:val="10"/>
                <w:kern w:val="0"/>
                <w:sz w:val="24"/>
              </w:rPr>
              <w:t>(文字说明，500字以内)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2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各省、自治区、直辖市、计划单列市食品工业协会（食品办），各专业委员会（分会）推荐意见</w:t>
            </w:r>
          </w:p>
        </w:tc>
        <w:tc>
          <w:tcPr>
            <w:tcW w:w="6858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top"/>
          </w:tcPr>
          <w:p>
            <w:pPr>
              <w:spacing w:line="520" w:lineRule="exac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联系人：</w:t>
            </w:r>
          </w:p>
          <w:p>
            <w:pPr>
              <w:spacing w:line="520" w:lineRule="exact"/>
              <w:rPr>
                <w:rFonts w:hint="eastAsia" w:ascii="仿宋" w:hAnsi="仿宋" w:eastAsia="仿宋" w:cs="仿宋"/>
                <w:bCs/>
                <w:sz w:val="24"/>
              </w:rPr>
            </w:pPr>
          </w:p>
          <w:p>
            <w:pPr>
              <w:spacing w:line="520" w:lineRule="exac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电话：</w:t>
            </w:r>
          </w:p>
          <w:p>
            <w:pPr>
              <w:spacing w:line="520" w:lineRule="exact"/>
              <w:ind w:firstLine="4221" w:firstLineChars="1759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（盖章）</w:t>
            </w:r>
          </w:p>
          <w:p>
            <w:pPr>
              <w:spacing w:line="520" w:lineRule="exact"/>
              <w:ind w:firstLine="4080" w:firstLineChars="1700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232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工作委员会秘书处初审意见</w:t>
            </w:r>
          </w:p>
        </w:tc>
        <w:tc>
          <w:tcPr>
            <w:tcW w:w="6858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ind w:firstLine="2301" w:firstLineChars="959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232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专家委员会审核意见</w:t>
            </w:r>
          </w:p>
        </w:tc>
        <w:tc>
          <w:tcPr>
            <w:tcW w:w="6858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ind w:firstLine="2301" w:firstLineChars="959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32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工作委员会审定意见</w:t>
            </w:r>
          </w:p>
        </w:tc>
        <w:tc>
          <w:tcPr>
            <w:tcW w:w="6858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520" w:lineRule="exact"/>
              <w:ind w:firstLine="2301" w:firstLineChars="959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   月   日</w:t>
            </w:r>
          </w:p>
          <w:p>
            <w:pPr>
              <w:spacing w:line="520" w:lineRule="exact"/>
              <w:ind w:firstLine="2301" w:firstLineChars="959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4C5C57"/>
    <w:multiLevelType w:val="multilevel"/>
    <w:tmpl w:val="654C5C57"/>
    <w:lvl w:ilvl="0" w:tentative="0">
      <w:start w:val="1"/>
      <w:numFmt w:val="japaneseCounting"/>
      <w:lvlText w:val="%1、"/>
      <w:lvlJc w:val="left"/>
      <w:pPr>
        <w:tabs>
          <w:tab w:val="left" w:pos="721"/>
        </w:tabs>
        <w:ind w:left="721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81"/>
        </w:tabs>
        <w:ind w:left="1081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01"/>
        </w:tabs>
        <w:ind w:left="1501" w:hanging="420"/>
      </w:pPr>
    </w:lvl>
    <w:lvl w:ilvl="3" w:tentative="0">
      <w:start w:val="1"/>
      <w:numFmt w:val="decimal"/>
      <w:lvlText w:val="%4."/>
      <w:lvlJc w:val="left"/>
      <w:pPr>
        <w:tabs>
          <w:tab w:val="left" w:pos="1921"/>
        </w:tabs>
        <w:ind w:left="1921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41"/>
        </w:tabs>
        <w:ind w:left="2341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61"/>
        </w:tabs>
        <w:ind w:left="2761" w:hanging="420"/>
      </w:pPr>
    </w:lvl>
    <w:lvl w:ilvl="6" w:tentative="0">
      <w:start w:val="1"/>
      <w:numFmt w:val="decimal"/>
      <w:lvlText w:val="%7."/>
      <w:lvlJc w:val="left"/>
      <w:pPr>
        <w:tabs>
          <w:tab w:val="left" w:pos="3181"/>
        </w:tabs>
        <w:ind w:left="3181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01"/>
        </w:tabs>
        <w:ind w:left="3601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21"/>
        </w:tabs>
        <w:ind w:left="402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B34F9C"/>
    <w:rsid w:val="0381685A"/>
    <w:rsid w:val="04B35139"/>
    <w:rsid w:val="053E2C54"/>
    <w:rsid w:val="08915791"/>
    <w:rsid w:val="08BA0844"/>
    <w:rsid w:val="08D00067"/>
    <w:rsid w:val="091A6484"/>
    <w:rsid w:val="095C7B4D"/>
    <w:rsid w:val="0A9E7E31"/>
    <w:rsid w:val="0FAE4E7B"/>
    <w:rsid w:val="109D1177"/>
    <w:rsid w:val="12D90460"/>
    <w:rsid w:val="146E5D7A"/>
    <w:rsid w:val="167A0330"/>
    <w:rsid w:val="182F2E27"/>
    <w:rsid w:val="194F322A"/>
    <w:rsid w:val="1A330456"/>
    <w:rsid w:val="1D061E52"/>
    <w:rsid w:val="1D15490D"/>
    <w:rsid w:val="1DA33B45"/>
    <w:rsid w:val="1E6A3B55"/>
    <w:rsid w:val="1F8359DC"/>
    <w:rsid w:val="1FF53625"/>
    <w:rsid w:val="20784E15"/>
    <w:rsid w:val="21725D08"/>
    <w:rsid w:val="21780E44"/>
    <w:rsid w:val="22EF1D4E"/>
    <w:rsid w:val="24BD373E"/>
    <w:rsid w:val="250C1FD0"/>
    <w:rsid w:val="27616164"/>
    <w:rsid w:val="28125B4F"/>
    <w:rsid w:val="288D3427"/>
    <w:rsid w:val="2D9214E0"/>
    <w:rsid w:val="2E0C1292"/>
    <w:rsid w:val="31305298"/>
    <w:rsid w:val="3183186B"/>
    <w:rsid w:val="332E5807"/>
    <w:rsid w:val="33436869"/>
    <w:rsid w:val="33896EE1"/>
    <w:rsid w:val="345B6AD0"/>
    <w:rsid w:val="36F14A0C"/>
    <w:rsid w:val="371476BF"/>
    <w:rsid w:val="37866CC0"/>
    <w:rsid w:val="37B24AB3"/>
    <w:rsid w:val="392C7F5E"/>
    <w:rsid w:val="3AAF547F"/>
    <w:rsid w:val="3AFC4698"/>
    <w:rsid w:val="3AFE01B5"/>
    <w:rsid w:val="3BFA71F9"/>
    <w:rsid w:val="3BFD046C"/>
    <w:rsid w:val="3C0E4427"/>
    <w:rsid w:val="3C1D466B"/>
    <w:rsid w:val="3CA54D8C"/>
    <w:rsid w:val="40383B92"/>
    <w:rsid w:val="40B90E06"/>
    <w:rsid w:val="42BD2703"/>
    <w:rsid w:val="486F5A05"/>
    <w:rsid w:val="48816489"/>
    <w:rsid w:val="4AE41175"/>
    <w:rsid w:val="4BF13C5F"/>
    <w:rsid w:val="4CAA1F4A"/>
    <w:rsid w:val="507A1370"/>
    <w:rsid w:val="53B11E10"/>
    <w:rsid w:val="56290384"/>
    <w:rsid w:val="5BA26C0E"/>
    <w:rsid w:val="5DF43025"/>
    <w:rsid w:val="618E3791"/>
    <w:rsid w:val="62E55633"/>
    <w:rsid w:val="63022CAB"/>
    <w:rsid w:val="63FC2D18"/>
    <w:rsid w:val="66B34F9C"/>
    <w:rsid w:val="66F83B86"/>
    <w:rsid w:val="67505C4C"/>
    <w:rsid w:val="68172D06"/>
    <w:rsid w:val="6A785127"/>
    <w:rsid w:val="6A86769D"/>
    <w:rsid w:val="6C197958"/>
    <w:rsid w:val="6C253DC1"/>
    <w:rsid w:val="6C272818"/>
    <w:rsid w:val="6CB26586"/>
    <w:rsid w:val="6D1C037E"/>
    <w:rsid w:val="6D535020"/>
    <w:rsid w:val="6D745F31"/>
    <w:rsid w:val="6DC748C4"/>
    <w:rsid w:val="6ED44ED9"/>
    <w:rsid w:val="6FD1766A"/>
    <w:rsid w:val="71EE109B"/>
    <w:rsid w:val="72783DCD"/>
    <w:rsid w:val="743469A4"/>
    <w:rsid w:val="74F141CA"/>
    <w:rsid w:val="76AA651F"/>
    <w:rsid w:val="77701517"/>
    <w:rsid w:val="7BF02C26"/>
    <w:rsid w:val="7C4F3DF1"/>
    <w:rsid w:val="7D134762"/>
    <w:rsid w:val="7DDD6181"/>
    <w:rsid w:val="7EEB3B79"/>
    <w:rsid w:val="7FE1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nfia_kjb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2018-09-10T03:14:00Z</dcterms:created>
  <dc:creator>cnfia_kjb</dc:creator>
  <cp:lastModifiedBy>梁</cp:lastModifiedBy>
  <cp:lastPrinted>2022-03-16T02:13:00Z</cp:lastPrinted>
  <dcterms:modified xsi:type="dcterms:W3CDTF">2022-03-24T02:17:56Z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EFCE9D079BFF49C6B094CACE00CC3D36</vt:lpwstr>
  </property>
</Properties>
</file>